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0" w:rsidRPr="0020193B" w:rsidRDefault="00683CC0" w:rsidP="00D766A9">
      <w:pPr>
        <w:jc w:val="left"/>
        <w:rPr>
          <w:i/>
          <w:color w:val="003761"/>
          <w:sz w:val="16"/>
        </w:rPr>
      </w:pPr>
      <w:bookmarkStart w:id="0" w:name="_GoBack"/>
      <w:bookmarkEnd w:id="0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683CC0" w:rsidRPr="00184A87" w:rsidRDefault="00184A87" w:rsidP="00683CC0">
      <w:pPr>
        <w:jc w:val="center"/>
        <w:rPr>
          <w:color w:val="44546A"/>
          <w:sz w:val="28"/>
          <w:szCs w:val="28"/>
        </w:rPr>
      </w:pPr>
      <w:bookmarkStart w:id="1" w:name="P_TYPE"/>
      <w:r w:rsidRPr="00184A87">
        <w:rPr>
          <w:color w:val="44546A"/>
          <w:sz w:val="28"/>
          <w:szCs w:val="28"/>
        </w:rPr>
        <w:t>Formulaire</w:t>
      </w:r>
      <w:bookmarkEnd w:id="1"/>
    </w:p>
    <w:p w:rsidR="00C73A0B" w:rsidRPr="00C73A0B" w:rsidRDefault="00C73A0B" w:rsidP="00683CC0">
      <w:pPr>
        <w:jc w:val="center"/>
        <w:rPr>
          <w:color w:val="44546A"/>
          <w:sz w:val="10"/>
          <w:szCs w:val="10"/>
        </w:rPr>
      </w:pPr>
    </w:p>
    <w:p w:rsidR="00683CC0" w:rsidRPr="00184A87" w:rsidRDefault="00184A87" w:rsidP="00683CC0">
      <w:pPr>
        <w:jc w:val="center"/>
        <w:rPr>
          <w:b/>
          <w:color w:val="44546A"/>
          <w:sz w:val="32"/>
          <w:szCs w:val="32"/>
        </w:rPr>
      </w:pPr>
      <w:bookmarkStart w:id="2" w:name="P_TITLE"/>
      <w:r w:rsidRPr="00184A87">
        <w:rPr>
          <w:b/>
          <w:color w:val="44546A"/>
          <w:sz w:val="32"/>
          <w:szCs w:val="32"/>
        </w:rPr>
        <w:t xml:space="preserve">BIOC-BM-Prescription de </w:t>
      </w:r>
      <w:proofErr w:type="spellStart"/>
      <w:r w:rsidRPr="00184A87">
        <w:rPr>
          <w:b/>
          <w:color w:val="44546A"/>
          <w:sz w:val="32"/>
          <w:szCs w:val="32"/>
        </w:rPr>
        <w:t>Fibrotest</w:t>
      </w:r>
      <w:proofErr w:type="spellEnd"/>
      <w:r w:rsidRPr="00184A87">
        <w:rPr>
          <w:b/>
          <w:color w:val="44546A"/>
          <w:sz w:val="32"/>
          <w:szCs w:val="32"/>
        </w:rPr>
        <w:t xml:space="preserve"> - </w:t>
      </w:r>
      <w:proofErr w:type="spellStart"/>
      <w:r w:rsidRPr="00184A87">
        <w:rPr>
          <w:b/>
          <w:color w:val="44546A"/>
          <w:sz w:val="32"/>
          <w:szCs w:val="32"/>
        </w:rPr>
        <w:t>Fibromax</w:t>
      </w:r>
      <w:bookmarkEnd w:id="2"/>
      <w:proofErr w:type="spellEnd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01627E" w:rsidRPr="0001627E" w:rsidRDefault="009E4744" w:rsidP="0001627E">
      <w:pPr>
        <w:pBdr>
          <w:top w:val="single" w:sz="18" w:space="1" w:color="5B9BD5"/>
        </w:pBdr>
        <w:jc w:val="center"/>
        <w:rPr>
          <w:b/>
          <w:i/>
          <w:color w:val="003761"/>
          <w:sz w:val="12"/>
          <w:szCs w:val="14"/>
        </w:rPr>
      </w:pPr>
      <w:r>
        <w:rPr>
          <w:b/>
          <w:i/>
          <w:color w:val="003761"/>
          <w:sz w:val="12"/>
          <w:szCs w:val="14"/>
        </w:rPr>
        <w:t>ENTÊTE RÉSERVÉE : MERCI DE NE RIEN INSCRIRE</w:t>
      </w:r>
    </w:p>
    <w:tbl>
      <w:tblPr>
        <w:tblpPr w:leftFromText="141" w:rightFromText="141" w:vertAnchor="text" w:horzAnchor="margin" w:tblpXSpec="center" w:tblpY="139"/>
        <w:tblW w:w="10456" w:type="dxa"/>
        <w:tblLook w:val="01E0" w:firstRow="1" w:lastRow="1" w:firstColumn="1" w:lastColumn="1" w:noHBand="0" w:noVBand="0"/>
      </w:tblPr>
      <w:tblGrid>
        <w:gridCol w:w="1384"/>
        <w:gridCol w:w="9072"/>
      </w:tblGrid>
      <w:tr w:rsidR="0001627E" w:rsidRPr="00B16804" w:rsidTr="0001627E">
        <w:tc>
          <w:tcPr>
            <w:tcW w:w="1384" w:type="dxa"/>
            <w:shd w:val="clear" w:color="auto" w:fill="auto"/>
          </w:tcPr>
          <w:p w:rsidR="0001627E" w:rsidRPr="00B16804" w:rsidRDefault="0001627E" w:rsidP="004575EB">
            <w:r w:rsidRPr="00B16804">
              <w:rPr>
                <w:noProof/>
              </w:rPr>
              <w:drawing>
                <wp:inline distT="0" distB="0" distL="0" distR="0">
                  <wp:extent cx="712470" cy="676910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01627E" w:rsidRPr="00B16804" w:rsidRDefault="0001627E" w:rsidP="004575EB">
            <w:pPr>
              <w:jc w:val="center"/>
              <w:rPr>
                <w:b/>
                <w:bCs/>
              </w:rPr>
            </w:pPr>
            <w:r w:rsidRPr="00B16804">
              <w:rPr>
                <w:b/>
                <w:bCs/>
              </w:rPr>
              <w:t>Structure :</w:t>
            </w:r>
            <w:r w:rsidR="00C05A93">
              <w:t xml:space="preserve"> </w:t>
            </w:r>
            <w:r w:rsidR="00C05A93" w:rsidRPr="00C05A93">
              <w:rPr>
                <w:color w:val="7030A0"/>
              </w:rPr>
              <w:t>Biochimie</w:t>
            </w:r>
            <w:r w:rsidRPr="00C05A93">
              <w:rPr>
                <w:color w:val="7030A0"/>
              </w:rPr>
              <w:t xml:space="preserve"> Biologie Moléculaire </w:t>
            </w:r>
            <w:r w:rsidR="00C05A93" w:rsidRPr="00C05A93">
              <w:rPr>
                <w:color w:val="7030A0"/>
              </w:rPr>
              <w:t>Nutrition</w:t>
            </w:r>
          </w:p>
          <w:p w:rsidR="0001627E" w:rsidRPr="00B16804" w:rsidRDefault="0001627E" w:rsidP="004575EB">
            <w:pPr>
              <w:jc w:val="center"/>
            </w:pPr>
            <w:r w:rsidRPr="00B16804">
              <w:t>Pr. Bernard NAMOUR : 03.83.15.34.56 - b.namour@chu-nancy.fr</w:t>
            </w:r>
          </w:p>
          <w:p w:rsidR="0001627E" w:rsidRPr="00B16804" w:rsidRDefault="00C05A93" w:rsidP="004575EB">
            <w:pPr>
              <w:jc w:val="center"/>
              <w:rPr>
                <w:b/>
                <w:color w:val="333399"/>
              </w:rPr>
            </w:pPr>
            <w:r w:rsidRPr="00C05A93">
              <w:rPr>
                <w:color w:val="7030A0"/>
              </w:rPr>
              <w:t>P</w:t>
            </w:r>
            <w:r w:rsidR="0001627E" w:rsidRPr="00C05A93">
              <w:rPr>
                <w:color w:val="7030A0"/>
              </w:rPr>
              <w:t>r</w:t>
            </w:r>
            <w:r w:rsidR="0001627E" w:rsidRPr="00B16804">
              <w:t xml:space="preserve"> Abderrahim OUSSALAH : 03.83.15.36.29 - a.oussalah@chu-nancy.fr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42"/>
        <w:gridCol w:w="1724"/>
        <w:gridCol w:w="853"/>
        <w:gridCol w:w="870"/>
        <w:gridCol w:w="3448"/>
      </w:tblGrid>
      <w:tr w:rsidR="0001627E" w:rsidRPr="0001627E" w:rsidTr="0001627E">
        <w:trPr>
          <w:trHeight w:hRule="exact" w:val="1418"/>
          <w:jc w:val="center"/>
        </w:trPr>
        <w:tc>
          <w:tcPr>
            <w:tcW w:w="2905" w:type="dxa"/>
            <w:tcBorders>
              <w:bottom w:val="single" w:sz="4" w:space="0" w:color="auto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Étiquette patient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Tampon U.F. 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:rsidR="0001627E" w:rsidRPr="0001627E" w:rsidRDefault="0001627E" w:rsidP="0001627E">
            <w:pPr>
              <w:pStyle w:val="NormalWeb"/>
              <w:tabs>
                <w:tab w:val="left" w:leader="dot" w:pos="4536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6"/>
                <w:szCs w:val="18"/>
              </w:rPr>
              <w:t xml:space="preserve">Date de prélèvement : </w:t>
            </w:r>
            <w:r w:rsidRPr="0001627E">
              <w:rPr>
                <w:rFonts w:ascii="Century Gothic" w:hAnsi="Century Gothic" w:cs="Arial"/>
                <w:sz w:val="16"/>
                <w:szCs w:val="18"/>
              </w:rPr>
              <w:t xml:space="preserve">.......... / .......... / </w:t>
            </w:r>
            <w:r w:rsidRPr="0001627E">
              <w:rPr>
                <w:rFonts w:ascii="Century Gothic" w:hAnsi="Century Gothic" w:cs="Arial"/>
                <w:b/>
                <w:sz w:val="16"/>
                <w:szCs w:val="18"/>
              </w:rPr>
              <w:t>20</w:t>
            </w:r>
            <w:r w:rsidRPr="0001627E">
              <w:rPr>
                <w:rFonts w:ascii="Century Gothic" w:hAnsi="Century Gothic" w:cs="Arial"/>
                <w:sz w:val="16"/>
                <w:szCs w:val="18"/>
              </w:rPr>
              <w:t>……………</w:t>
            </w:r>
          </w:p>
          <w:p w:rsidR="0001627E" w:rsidRPr="0001627E" w:rsidRDefault="0001627E" w:rsidP="0001627E">
            <w:pPr>
              <w:pStyle w:val="NormalWeb"/>
              <w:tabs>
                <w:tab w:val="left" w:leader="dot" w:pos="4536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6"/>
                <w:szCs w:val="18"/>
              </w:rPr>
              <w:t xml:space="preserve">Heure de prélèvement : </w:t>
            </w:r>
            <w:r w:rsidRPr="0001627E">
              <w:rPr>
                <w:rFonts w:ascii="Century Gothic" w:hAnsi="Century Gothic" w:cs="Arial"/>
                <w:sz w:val="16"/>
                <w:szCs w:val="18"/>
              </w:rPr>
              <w:t>…………………………………</w:t>
            </w:r>
          </w:p>
          <w:p w:rsidR="0001627E" w:rsidRPr="0001627E" w:rsidRDefault="0001627E" w:rsidP="004575EB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6"/>
                <w:szCs w:val="18"/>
              </w:rPr>
              <w:t xml:space="preserve">Préleveur : </w:t>
            </w:r>
            <w:r w:rsidRPr="0001627E">
              <w:rPr>
                <w:rFonts w:ascii="Century Gothic" w:hAnsi="Century Gothic" w:cs="Arial"/>
                <w:sz w:val="16"/>
                <w:szCs w:val="18"/>
              </w:rPr>
              <w:t>………………………………………………….</w:t>
            </w:r>
          </w:p>
        </w:tc>
      </w:tr>
      <w:tr w:rsidR="0001627E" w:rsidRPr="0001627E" w:rsidTr="0001627E">
        <w:trPr>
          <w:jc w:val="center"/>
        </w:trPr>
        <w:tc>
          <w:tcPr>
            <w:tcW w:w="10342" w:type="dxa"/>
            <w:gridSpan w:val="6"/>
            <w:tcBorders>
              <w:bottom w:val="nil"/>
            </w:tcBorders>
          </w:tcPr>
          <w:p w:rsidR="0001627E" w:rsidRPr="0001627E" w:rsidRDefault="0001627E" w:rsidP="004575EB">
            <w:pPr>
              <w:rPr>
                <w:b/>
                <w:sz w:val="18"/>
                <w:szCs w:val="18"/>
              </w:rPr>
            </w:pPr>
          </w:p>
          <w:p w:rsidR="0001627E" w:rsidRPr="0001627E" w:rsidRDefault="0001627E" w:rsidP="004575EB">
            <w:pPr>
              <w:rPr>
                <w:sz w:val="18"/>
                <w:szCs w:val="18"/>
              </w:rPr>
            </w:pPr>
            <w:r w:rsidRPr="0001627E">
              <w:rPr>
                <w:b/>
                <w:sz w:val="18"/>
                <w:szCs w:val="18"/>
              </w:rPr>
              <w:t xml:space="preserve">|__| Réaliser un </w:t>
            </w:r>
            <w:proofErr w:type="spellStart"/>
            <w:r w:rsidRPr="0001627E">
              <w:rPr>
                <w:b/>
                <w:sz w:val="18"/>
                <w:szCs w:val="18"/>
              </w:rPr>
              <w:t>FibroTest</w:t>
            </w:r>
            <w:proofErr w:type="spellEnd"/>
            <w:r w:rsidRPr="0001627E">
              <w:rPr>
                <w:b/>
                <w:sz w:val="18"/>
                <w:szCs w:val="18"/>
              </w:rPr>
              <w:t>* seul</w:t>
            </w:r>
            <w:r w:rsidRPr="0001627E">
              <w:rPr>
                <w:sz w:val="18"/>
                <w:szCs w:val="18"/>
              </w:rPr>
              <w:t xml:space="preserve"> dans le cadre de "l'é</w:t>
            </w:r>
            <w:r w:rsidRPr="0001627E">
              <w:rPr>
                <w:color w:val="2C2A2A"/>
                <w:sz w:val="18"/>
                <w:szCs w:val="18"/>
              </w:rPr>
              <w:t>valuation d’une hépatite chronique C non traitée et sans comorbidité, chez l’adulte (hors diagnostic évident de cirrhose)”,</w:t>
            </w:r>
            <w:r w:rsidRPr="0001627E">
              <w:rPr>
                <w:sz w:val="18"/>
                <w:szCs w:val="18"/>
              </w:rPr>
              <w:t xml:space="preserve"> pris en charge par l'assurance maladie (</w:t>
            </w:r>
            <w:r w:rsidRPr="0001627E">
              <w:rPr>
                <w:i/>
                <w:sz w:val="18"/>
                <w:szCs w:val="18"/>
              </w:rPr>
              <w:t>19,5 euros remboursables</w:t>
            </w:r>
            <w:r w:rsidRPr="0001627E">
              <w:rPr>
                <w:sz w:val="18"/>
                <w:szCs w:val="18"/>
              </w:rPr>
              <w:t>) dans l’indication validée par la Haute Autorité de la Santé. Réaliser les dosages suivants :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Alpha2 macroglobuline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proofErr w:type="spellStart"/>
            <w:r w:rsidRPr="0001627E">
              <w:rPr>
                <w:sz w:val="18"/>
                <w:szCs w:val="18"/>
              </w:rPr>
              <w:t>Apolipoprotéine</w:t>
            </w:r>
            <w:proofErr w:type="spellEnd"/>
            <w:r w:rsidRPr="0001627E">
              <w:rPr>
                <w:sz w:val="18"/>
                <w:szCs w:val="18"/>
              </w:rPr>
              <w:t xml:space="preserve"> A1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GGT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Haptoglobine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Bilirubine totale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ALAT (TGP)</w:t>
            </w:r>
          </w:p>
        </w:tc>
      </w:tr>
      <w:tr w:rsidR="0001627E" w:rsidRPr="0001627E" w:rsidTr="0001627E">
        <w:trPr>
          <w:jc w:val="center"/>
        </w:trPr>
        <w:tc>
          <w:tcPr>
            <w:tcW w:w="10342" w:type="dxa"/>
            <w:gridSpan w:val="6"/>
            <w:tcBorders>
              <w:top w:val="single" w:sz="4" w:space="0" w:color="auto"/>
              <w:bottom w:val="nil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|__| Réaliser un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FibroTest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* 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pris en charge par l'assurance maladie et </w:t>
            </w: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un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ActiTest</w:t>
            </w:r>
            <w:proofErr w:type="spellEnd"/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 hors nomenclature (</w:t>
            </w:r>
            <w:r w:rsidRPr="0001627E">
              <w:rPr>
                <w:rFonts w:ascii="Century Gothic" w:hAnsi="Century Gothic" w:cs="Arial"/>
                <w:i/>
                <w:sz w:val="18"/>
                <w:szCs w:val="18"/>
              </w:rPr>
              <w:t>19,5 euros remboursables &amp; 12 euros non remboursables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>). Réaliser les dosages suivants :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Alpha2 macroglobuline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proofErr w:type="spellStart"/>
            <w:r w:rsidRPr="0001627E">
              <w:rPr>
                <w:sz w:val="18"/>
                <w:szCs w:val="18"/>
              </w:rPr>
              <w:t>Apolipoprotéine</w:t>
            </w:r>
            <w:proofErr w:type="spellEnd"/>
            <w:r w:rsidRPr="0001627E">
              <w:rPr>
                <w:sz w:val="18"/>
                <w:szCs w:val="18"/>
              </w:rPr>
              <w:t xml:space="preserve"> A1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GGT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Haptoglobine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Bilirubine totale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ALAT (TGP)</w:t>
            </w:r>
          </w:p>
        </w:tc>
      </w:tr>
      <w:tr w:rsidR="0001627E" w:rsidRPr="0001627E" w:rsidTr="0001627E">
        <w:trPr>
          <w:jc w:val="center"/>
        </w:trPr>
        <w:tc>
          <w:tcPr>
            <w:tcW w:w="10342" w:type="dxa"/>
            <w:gridSpan w:val="6"/>
            <w:tcBorders>
              <w:top w:val="single" w:sz="4" w:space="0" w:color="auto"/>
              <w:bottom w:val="nil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|__| Réaliser un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FibroTest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ActiTest</w:t>
            </w:r>
            <w:proofErr w:type="spellEnd"/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 dans le cadre des contextes cliniques suivants : hépatite B, maladies métaboliques, maladies alcooliques, hépatite C "hors stratégie diagnostique recommandée par la Haute Autorité de Santé" (</w:t>
            </w:r>
            <w:r w:rsidRPr="0001627E">
              <w:rPr>
                <w:rFonts w:ascii="Century Gothic" w:hAnsi="Century Gothic" w:cs="Arial"/>
                <w:i/>
                <w:sz w:val="18"/>
                <w:szCs w:val="18"/>
              </w:rPr>
              <w:t>hors nomenclature, 50 euros non remboursables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>). Réaliser les dosages suivants :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Alpha2 macroglobuline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proofErr w:type="spellStart"/>
            <w:r w:rsidRPr="0001627E">
              <w:rPr>
                <w:sz w:val="18"/>
                <w:szCs w:val="18"/>
              </w:rPr>
              <w:t>Apolipoprotéine</w:t>
            </w:r>
            <w:proofErr w:type="spellEnd"/>
            <w:r w:rsidRPr="0001627E">
              <w:rPr>
                <w:sz w:val="18"/>
                <w:szCs w:val="18"/>
              </w:rPr>
              <w:t xml:space="preserve"> A1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GGT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Haptoglobine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Bilirubine totale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ALAT (TGP)</w:t>
            </w:r>
          </w:p>
        </w:tc>
      </w:tr>
      <w:tr w:rsidR="0001627E" w:rsidRPr="0001627E" w:rsidTr="0001627E">
        <w:trPr>
          <w:jc w:val="center"/>
        </w:trPr>
        <w:tc>
          <w:tcPr>
            <w:tcW w:w="10342" w:type="dxa"/>
            <w:gridSpan w:val="6"/>
            <w:tcBorders>
              <w:top w:val="single" w:sz="4" w:space="0" w:color="auto"/>
              <w:bottom w:val="nil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|__| Réaliser un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Fibromax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 =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FibroTest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ActiTest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SteatoTest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NashTest</w:t>
            </w:r>
            <w:proofErr w:type="spellEnd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 et </w:t>
            </w:r>
            <w:proofErr w:type="spellStart"/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>AshTest</w:t>
            </w:r>
            <w:proofErr w:type="spellEnd"/>
            <w:r w:rsidRPr="0001627E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01627E">
              <w:rPr>
                <w:rFonts w:ascii="Century Gothic" w:hAnsi="Century Gothic" w:cs="Arial"/>
                <w:i/>
                <w:sz w:val="18"/>
                <w:szCs w:val="18"/>
              </w:rPr>
              <w:t>hors nomenclature, 50 euros non remboursables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Pr="0001627E">
              <w:rPr>
                <w:rFonts w:ascii="Century Gothic" w:hAnsi="Century Gothic" w:cs="Arial"/>
                <w:sz w:val="18"/>
                <w:szCs w:val="18"/>
              </w:rPr>
              <w:t>Réaliser les dosages suivants :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Alpha2 macroglobuline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Bilirubine totale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before="60"/>
              <w:ind w:left="357" w:hanging="357"/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Glucose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Haptoglobine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GGT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Cholestérol</w:t>
            </w:r>
          </w:p>
        </w:tc>
      </w:tr>
      <w:tr w:rsidR="0001627E" w:rsidRPr="0001627E" w:rsidTr="0001627E">
        <w:trPr>
          <w:jc w:val="center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sz w:val="18"/>
                <w:szCs w:val="18"/>
              </w:rPr>
            </w:pPr>
            <w:proofErr w:type="spellStart"/>
            <w:r w:rsidRPr="0001627E">
              <w:rPr>
                <w:sz w:val="18"/>
                <w:szCs w:val="18"/>
              </w:rPr>
              <w:t>Apolipoprotéine</w:t>
            </w:r>
            <w:proofErr w:type="spellEnd"/>
            <w:r w:rsidRPr="0001627E">
              <w:rPr>
                <w:sz w:val="18"/>
                <w:szCs w:val="18"/>
              </w:rPr>
              <w:t xml:space="preserve"> A1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ALAT (TGP) &amp; ASAT (TGO)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7E" w:rsidRPr="0001627E" w:rsidRDefault="0001627E" w:rsidP="0001627E">
            <w:pPr>
              <w:numPr>
                <w:ilvl w:val="0"/>
                <w:numId w:val="3"/>
              </w:numPr>
              <w:spacing w:after="60"/>
              <w:ind w:left="357" w:hanging="357"/>
              <w:jc w:val="left"/>
              <w:rPr>
                <w:sz w:val="18"/>
                <w:szCs w:val="18"/>
              </w:rPr>
            </w:pPr>
            <w:r w:rsidRPr="0001627E">
              <w:rPr>
                <w:sz w:val="18"/>
                <w:szCs w:val="18"/>
              </w:rPr>
              <w:t>Triglycérides</w:t>
            </w:r>
          </w:p>
        </w:tc>
      </w:tr>
      <w:tr w:rsidR="0001627E" w:rsidRPr="0001627E" w:rsidTr="0001627E">
        <w:trPr>
          <w:trHeight w:val="876"/>
          <w:jc w:val="center"/>
        </w:trPr>
        <w:tc>
          <w:tcPr>
            <w:tcW w:w="5171" w:type="dxa"/>
            <w:gridSpan w:val="3"/>
            <w:tcBorders>
              <w:top w:val="single" w:sz="4" w:space="0" w:color="auto"/>
            </w:tcBorders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b/>
                <w:sz w:val="18"/>
                <w:szCs w:val="18"/>
              </w:rPr>
              <w:t xml:space="preserve">Notez s’il vous plaît : </w:t>
            </w:r>
          </w:p>
          <w:p w:rsidR="0001627E" w:rsidRPr="0001627E" w:rsidRDefault="0001627E" w:rsidP="0001627E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sz w:val="18"/>
                <w:szCs w:val="18"/>
              </w:rPr>
              <w:t>Poids (kg) : ....................................................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</w:tcBorders>
          </w:tcPr>
          <w:p w:rsidR="0001627E" w:rsidRPr="0001627E" w:rsidRDefault="0001627E" w:rsidP="004575EB">
            <w:pPr>
              <w:pStyle w:val="NormalWeb"/>
              <w:spacing w:before="120" w:beforeAutospacing="0" w:after="120" w:afterAutospacing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627E" w:rsidRPr="0001627E" w:rsidRDefault="0001627E" w:rsidP="0001627E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357" w:hanging="357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sz w:val="18"/>
                <w:szCs w:val="18"/>
              </w:rPr>
              <w:t>Taille (m) : .....................................................</w:t>
            </w:r>
          </w:p>
        </w:tc>
      </w:tr>
      <w:tr w:rsidR="0001627E" w:rsidRPr="0001627E" w:rsidTr="0001627E">
        <w:trPr>
          <w:jc w:val="center"/>
        </w:trPr>
        <w:tc>
          <w:tcPr>
            <w:tcW w:w="5171" w:type="dxa"/>
            <w:gridSpan w:val="3"/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sz w:val="18"/>
                <w:szCs w:val="18"/>
              </w:rPr>
              <w:t>Médecin prescripteur</w:t>
            </w: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71" w:type="dxa"/>
            <w:gridSpan w:val="3"/>
          </w:tcPr>
          <w:p w:rsidR="0001627E" w:rsidRPr="0001627E" w:rsidRDefault="0001627E" w:rsidP="004575E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1627E">
              <w:rPr>
                <w:rFonts w:ascii="Century Gothic" w:hAnsi="Century Gothic" w:cs="Arial"/>
                <w:sz w:val="18"/>
                <w:szCs w:val="18"/>
              </w:rPr>
              <w:t>Signature</w:t>
            </w:r>
          </w:p>
        </w:tc>
      </w:tr>
    </w:tbl>
    <w:p w:rsidR="0001627E" w:rsidRPr="0001627E" w:rsidRDefault="0001627E" w:rsidP="0001627E">
      <w:pPr>
        <w:adjustRightInd w:val="0"/>
        <w:rPr>
          <w:i/>
          <w:sz w:val="14"/>
          <w:szCs w:val="16"/>
        </w:rPr>
      </w:pPr>
      <w:r w:rsidRPr="0001627E">
        <w:rPr>
          <w:i/>
          <w:sz w:val="14"/>
          <w:szCs w:val="16"/>
        </w:rPr>
        <w:t xml:space="preserve">(*) </w:t>
      </w:r>
      <w:proofErr w:type="spellStart"/>
      <w:r w:rsidRPr="0001627E">
        <w:rPr>
          <w:i/>
          <w:sz w:val="14"/>
          <w:szCs w:val="16"/>
        </w:rPr>
        <w:t>FibroTest</w:t>
      </w:r>
      <w:proofErr w:type="spellEnd"/>
      <w:r w:rsidRPr="0001627E">
        <w:rPr>
          <w:i/>
          <w:sz w:val="14"/>
          <w:szCs w:val="16"/>
        </w:rPr>
        <w:t xml:space="preserve"> remboursable (B140, Code NABM 1000) </w:t>
      </w:r>
      <w:r w:rsidRPr="0001627E">
        <w:rPr>
          <w:b/>
          <w:i/>
          <w:sz w:val="14"/>
          <w:szCs w:val="16"/>
          <w:u w:val="single"/>
        </w:rPr>
        <w:t>uniquement</w:t>
      </w:r>
      <w:r w:rsidRPr="0001627E">
        <w:rPr>
          <w:i/>
          <w:sz w:val="14"/>
          <w:szCs w:val="16"/>
        </w:rPr>
        <w:t xml:space="preserve"> dans l’indication validée par la Haute Autorité de santé : “Évaluation d’une hépatite chronique C non traitée et sans comorbidité, chez l’adulte (hors diagnostic évident de cirrhose)”. Acte à réaliser dans le cadre d’une prise en charge spécialisée de la fibrose/cirrhose liée à l’hépatite chronique virale C et dans le cadre de la stratégie diagnostique suivante, dans la limite d’une fois par an :</w:t>
      </w:r>
    </w:p>
    <w:p w:rsidR="0001627E" w:rsidRPr="0001627E" w:rsidRDefault="0001627E" w:rsidP="0001627E">
      <w:pPr>
        <w:numPr>
          <w:ilvl w:val="0"/>
          <w:numId w:val="4"/>
        </w:numPr>
        <w:adjustRightInd w:val="0"/>
        <w:rPr>
          <w:i/>
          <w:sz w:val="14"/>
          <w:szCs w:val="16"/>
        </w:rPr>
      </w:pPr>
      <w:proofErr w:type="gramStart"/>
      <w:r w:rsidRPr="0001627E">
        <w:rPr>
          <w:i/>
          <w:sz w:val="14"/>
          <w:szCs w:val="16"/>
        </w:rPr>
        <w:t>en</w:t>
      </w:r>
      <w:proofErr w:type="gramEnd"/>
      <w:r w:rsidRPr="0001627E">
        <w:rPr>
          <w:i/>
          <w:sz w:val="14"/>
          <w:szCs w:val="16"/>
        </w:rPr>
        <w:t xml:space="preserve"> première intention : un test non invasif (un des trois scores ou l’</w:t>
      </w:r>
      <w:proofErr w:type="spellStart"/>
      <w:r w:rsidRPr="0001627E">
        <w:rPr>
          <w:i/>
          <w:sz w:val="14"/>
          <w:szCs w:val="16"/>
        </w:rPr>
        <w:t>élastographie</w:t>
      </w:r>
      <w:proofErr w:type="spellEnd"/>
      <w:r w:rsidRPr="0001627E">
        <w:rPr>
          <w:i/>
          <w:sz w:val="14"/>
          <w:szCs w:val="16"/>
        </w:rPr>
        <w:t xml:space="preserve"> impulsionnelle ultrasonore) ;</w:t>
      </w:r>
    </w:p>
    <w:p w:rsidR="00870709" w:rsidRPr="0001627E" w:rsidRDefault="0001627E" w:rsidP="00274E3A">
      <w:pPr>
        <w:numPr>
          <w:ilvl w:val="0"/>
          <w:numId w:val="4"/>
        </w:numPr>
        <w:adjustRightInd w:val="0"/>
        <w:rPr>
          <w:sz w:val="14"/>
          <w:szCs w:val="16"/>
        </w:rPr>
      </w:pPr>
      <w:proofErr w:type="gramStart"/>
      <w:r w:rsidRPr="0001627E">
        <w:rPr>
          <w:i/>
          <w:sz w:val="14"/>
          <w:szCs w:val="16"/>
        </w:rPr>
        <w:t>en</w:t>
      </w:r>
      <w:proofErr w:type="gramEnd"/>
      <w:r w:rsidRPr="0001627E">
        <w:rPr>
          <w:i/>
          <w:sz w:val="14"/>
          <w:szCs w:val="16"/>
        </w:rPr>
        <w:t xml:space="preserve"> seconde intention (en cas de non-concordance entre le résultat du test réalisé en première intention et la clinique, ou d’échec technique/de non-</w:t>
      </w:r>
      <w:proofErr w:type="spellStart"/>
      <w:r w:rsidRPr="0001627E">
        <w:rPr>
          <w:i/>
          <w:sz w:val="14"/>
          <w:szCs w:val="16"/>
        </w:rPr>
        <w:t>interprétabilité</w:t>
      </w:r>
      <w:proofErr w:type="spellEnd"/>
      <w:r w:rsidRPr="0001627E">
        <w:rPr>
          <w:i/>
          <w:sz w:val="14"/>
          <w:szCs w:val="16"/>
        </w:rPr>
        <w:t xml:space="preserve"> de ce test) : un second test non invasif (autre que celui réalisé en première intention) en alternative avec une ponction biopsie hépatique.</w:t>
      </w:r>
    </w:p>
    <w:sectPr w:rsidR="00870709" w:rsidRPr="0001627E" w:rsidSect="00A52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4" w:h="16843" w:code="9"/>
      <w:pgMar w:top="1701" w:right="851" w:bottom="851" w:left="851" w:header="426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AC" w:rsidRDefault="001A29AC">
      <w:r>
        <w:separator/>
      </w:r>
    </w:p>
  </w:endnote>
  <w:endnote w:type="continuationSeparator" w:id="0">
    <w:p w:rsidR="001A29AC" w:rsidRDefault="001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87" w:rsidRDefault="00184A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A" w:rsidRDefault="0042304E" w:rsidP="00156B6A">
    <w:pPr>
      <w:pStyle w:val="Pieddepage"/>
      <w:pBdr>
        <w:top w:val="single" w:sz="18" w:space="5" w:color="5B9BD5"/>
      </w:pBdr>
      <w:jc w:val="left"/>
      <w:rPr>
        <w:b/>
        <w:color w:val="003761"/>
        <w:sz w:val="20"/>
        <w:szCs w:val="20"/>
      </w:rPr>
    </w:pPr>
    <w:r>
      <w:rPr>
        <w:noProof/>
        <w:color w:val="003761"/>
        <w:sz w:val="20"/>
        <w:szCs w:val="20"/>
      </w:rPr>
      <w:drawing>
        <wp:anchor distT="0" distB="0" distL="114300" distR="114300" simplePos="0" relativeHeight="251661824" behindDoc="1" locked="0" layoutInCell="1" allowOverlap="1" wp14:anchorId="08B1D1EE" wp14:editId="28CF4D90">
          <wp:simplePos x="0" y="0"/>
          <wp:positionH relativeFrom="column">
            <wp:posOffset>5688965</wp:posOffset>
          </wp:positionH>
          <wp:positionV relativeFrom="paragraph">
            <wp:posOffset>46990</wp:posOffset>
          </wp:positionV>
          <wp:extent cx="858520" cy="85852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CHRU-Nancy-bleu-liser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04B">
      <w:rPr>
        <w:color w:val="003761"/>
        <w:sz w:val="20"/>
        <w:szCs w:val="20"/>
      </w:rPr>
      <w:t>Référence :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3" w:name="P_REF"/>
    <w:r w:rsidR="00184A87" w:rsidRPr="00184A87">
      <w:rPr>
        <w:b/>
        <w:color w:val="003761"/>
        <w:sz w:val="20"/>
        <w:szCs w:val="20"/>
      </w:rPr>
      <w:t>FORM-01590</w:t>
    </w:r>
    <w:bookmarkEnd w:id="3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Version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4" w:name="P_REVISION"/>
    <w:r w:rsidR="00184A87" w:rsidRPr="00184A87">
      <w:rPr>
        <w:b/>
        <w:color w:val="003761"/>
        <w:sz w:val="20"/>
        <w:szCs w:val="20"/>
      </w:rPr>
      <w:t>06</w:t>
    </w:r>
    <w:bookmarkEnd w:id="4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Date d’application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5" w:name="P_APPLICATION_DATE"/>
    <w:r w:rsidR="00184A87" w:rsidRPr="00184A87">
      <w:rPr>
        <w:b/>
        <w:color w:val="003761"/>
        <w:sz w:val="20"/>
        <w:szCs w:val="20"/>
      </w:rPr>
      <w:t>24/04/2023</w:t>
    </w:r>
    <w:bookmarkEnd w:id="5"/>
  </w:p>
  <w:p w:rsidR="00712CA3" w:rsidRDefault="0064504B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  <w:r w:rsidRPr="001C2D6B">
      <w:rPr>
        <w:color w:val="003761"/>
        <w:sz w:val="20"/>
        <w:szCs w:val="20"/>
      </w:rPr>
      <w:t xml:space="preserve">Page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PAGE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287FDA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  <w:r w:rsidRPr="001C2D6B">
      <w:rPr>
        <w:color w:val="003761"/>
        <w:sz w:val="20"/>
        <w:szCs w:val="20"/>
      </w:rPr>
      <w:t xml:space="preserve"> sur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NUMPAGES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287FDA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</w:p>
  <w:p w:rsidR="00D14CF5" w:rsidRDefault="00D14CF5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</w:p>
  <w:p w:rsidR="00D14CF5" w:rsidRPr="00156B6A" w:rsidRDefault="00156B6A" w:rsidP="00156B6A">
    <w:pPr>
      <w:pStyle w:val="Pieddepage"/>
      <w:pBdr>
        <w:top w:val="single" w:sz="18" w:space="5" w:color="5B9BD5"/>
      </w:pBdr>
      <w:jc w:val="left"/>
      <w:rPr>
        <w:bCs/>
        <w:i/>
        <w:color w:val="003761"/>
        <w:sz w:val="16"/>
        <w:szCs w:val="20"/>
      </w:rPr>
    </w:pPr>
    <w:r w:rsidRPr="00156B6A">
      <w:rPr>
        <w:bCs/>
        <w:i/>
        <w:color w:val="003761"/>
        <w:sz w:val="16"/>
        <w:szCs w:val="20"/>
      </w:rPr>
      <w:t>Seule la version électronique du document est valide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86" w:rsidRPr="002F367E" w:rsidRDefault="00A52186" w:rsidP="00A52186">
    <w:pPr>
      <w:jc w:val="left"/>
      <w:rPr>
        <w:i/>
        <w:color w:val="44546A"/>
        <w:sz w:val="16"/>
      </w:rPr>
    </w:pPr>
    <w:r w:rsidRPr="004F5A7F">
      <w:rPr>
        <w:i/>
        <w:color w:val="44546A"/>
        <w:sz w:val="16"/>
      </w:rPr>
      <w:t>Seule la version élec</w:t>
    </w:r>
    <w:r>
      <w:rPr>
        <w:i/>
        <w:color w:val="44546A"/>
        <w:sz w:val="16"/>
      </w:rPr>
      <w:t>tronique du document est valide</w:t>
    </w:r>
  </w:p>
  <w:p w:rsidR="00A52186" w:rsidRPr="00A52186" w:rsidRDefault="00B96383" w:rsidP="00A52186">
    <w:pPr>
      <w:pStyle w:val="Pieddepage"/>
      <w:pBdr>
        <w:top w:val="single" w:sz="4" w:space="31" w:color="44546A"/>
      </w:pBdr>
      <w:jc w:val="left"/>
      <w:rPr>
        <w:color w:val="00376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30480</wp:posOffset>
          </wp:positionV>
          <wp:extent cx="852170" cy="852170"/>
          <wp:effectExtent l="0" t="0" r="0" b="0"/>
          <wp:wrapNone/>
          <wp:docPr id="30" name="Image 30" descr="logoCHRU-Nancy-NOIR-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HRU-Nancy-NOIR-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86">
      <w:rPr>
        <w:color w:val="003761"/>
        <w:sz w:val="20"/>
        <w:szCs w:val="20"/>
      </w:rPr>
      <w:t>Référence :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Version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Date d’application</w:t>
    </w:r>
    <w:r w:rsidR="00A52186" w:rsidRPr="00A26E5B">
      <w:rPr>
        <w:b/>
        <w:color w:val="003761"/>
        <w:sz w:val="20"/>
        <w:szCs w:val="20"/>
      </w:rPr>
      <w:t xml:space="preserve"> </w:t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  <w:t xml:space="preserve">       Page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PAGE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A8032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  <w:r w:rsidR="00A52186" w:rsidRPr="001C2D6B">
      <w:rPr>
        <w:color w:val="003761"/>
        <w:sz w:val="20"/>
        <w:szCs w:val="20"/>
      </w:rPr>
      <w:t xml:space="preserve"> sur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NUMPAGES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184A8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AC" w:rsidRDefault="001A29AC">
      <w:r>
        <w:separator/>
      </w:r>
    </w:p>
  </w:footnote>
  <w:footnote w:type="continuationSeparator" w:id="0">
    <w:p w:rsidR="001A29AC" w:rsidRDefault="001A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87" w:rsidRDefault="00184A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6" w:rsidRPr="00ED7174" w:rsidRDefault="00B96383" w:rsidP="00ED7174">
    <w:pPr>
      <w:pStyle w:val="En-tte"/>
      <w:tabs>
        <w:tab w:val="clear" w:pos="9072"/>
        <w:tab w:val="right" w:pos="10206"/>
      </w:tabs>
      <w:rPr>
        <w:i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167005</wp:posOffset>
              </wp:positionV>
              <wp:extent cx="2552065" cy="4946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10A4" id="Group 3" o:spid="_x0000_s1026" style="position:absolute;margin-left:2pt;margin-top:13.15pt;width:200.95pt;height:38.95pt;z-index:-251660800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" strokecolor="#5b9bd5" strokeweight="3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55" w:rsidRDefault="00B963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168910</wp:posOffset>
              </wp:positionV>
              <wp:extent cx="2552065" cy="494665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9448D" id="Group 19" o:spid="_x0000_s1026" style="position:absolute;margin-left:2.1pt;margin-top:13.3pt;width:200.95pt;height:38.95pt;z-index:-251659776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" strokecolor="#5b9bd5" strokeweight="3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1836420</wp:posOffset>
              </wp:positionV>
              <wp:extent cx="4905375" cy="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08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6.85pt;margin-top:144.6pt;width:38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hIwIAAD0EAAAOAAAAZHJzL2Uyb0RvYy54bWysU8Fu2zAMvQ/YPwi6J7ZTu02MOEVrJ7t0&#10;W4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" strokecolor="#5b9bd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FB4"/>
    <w:multiLevelType w:val="hybridMultilevel"/>
    <w:tmpl w:val="5D448E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E25CC"/>
    <w:multiLevelType w:val="hybridMultilevel"/>
    <w:tmpl w:val="72C0A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84414"/>
    <w:multiLevelType w:val="hybridMultilevel"/>
    <w:tmpl w:val="9E3CFB5A"/>
    <w:lvl w:ilvl="0" w:tplc="7D828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744"/>
    <w:multiLevelType w:val="multilevel"/>
    <w:tmpl w:val="12A6C63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0"/>
    <w:rsid w:val="00005355"/>
    <w:rsid w:val="00012B87"/>
    <w:rsid w:val="0001627E"/>
    <w:rsid w:val="00033DDC"/>
    <w:rsid w:val="00036AB6"/>
    <w:rsid w:val="0003725E"/>
    <w:rsid w:val="00043D94"/>
    <w:rsid w:val="00052967"/>
    <w:rsid w:val="00053EB3"/>
    <w:rsid w:val="00056D6F"/>
    <w:rsid w:val="0006525A"/>
    <w:rsid w:val="000664B7"/>
    <w:rsid w:val="000821A7"/>
    <w:rsid w:val="000864A1"/>
    <w:rsid w:val="000A75C1"/>
    <w:rsid w:val="000C0D0E"/>
    <w:rsid w:val="0014012C"/>
    <w:rsid w:val="00145367"/>
    <w:rsid w:val="00156B6A"/>
    <w:rsid w:val="00165ACC"/>
    <w:rsid w:val="00171F75"/>
    <w:rsid w:val="0017333B"/>
    <w:rsid w:val="00184A87"/>
    <w:rsid w:val="00193321"/>
    <w:rsid w:val="001A29AC"/>
    <w:rsid w:val="001C0148"/>
    <w:rsid w:val="001C2D6B"/>
    <w:rsid w:val="001E25E1"/>
    <w:rsid w:val="001E7428"/>
    <w:rsid w:val="001F141A"/>
    <w:rsid w:val="001F65FF"/>
    <w:rsid w:val="0020193B"/>
    <w:rsid w:val="002106EC"/>
    <w:rsid w:val="002113AD"/>
    <w:rsid w:val="002168D3"/>
    <w:rsid w:val="00223007"/>
    <w:rsid w:val="0023648D"/>
    <w:rsid w:val="002521C2"/>
    <w:rsid w:val="00267BE8"/>
    <w:rsid w:val="00274749"/>
    <w:rsid w:val="00274E3A"/>
    <w:rsid w:val="00287FDA"/>
    <w:rsid w:val="00295206"/>
    <w:rsid w:val="002B064F"/>
    <w:rsid w:val="002B2010"/>
    <w:rsid w:val="002C0D97"/>
    <w:rsid w:val="002C3490"/>
    <w:rsid w:val="002F3093"/>
    <w:rsid w:val="002F367E"/>
    <w:rsid w:val="0033475F"/>
    <w:rsid w:val="00345F55"/>
    <w:rsid w:val="00360BD0"/>
    <w:rsid w:val="003715A7"/>
    <w:rsid w:val="003A15C1"/>
    <w:rsid w:val="003E6894"/>
    <w:rsid w:val="00401B7A"/>
    <w:rsid w:val="0042304E"/>
    <w:rsid w:val="004461C3"/>
    <w:rsid w:val="00451046"/>
    <w:rsid w:val="004662F1"/>
    <w:rsid w:val="00471A04"/>
    <w:rsid w:val="004C21B0"/>
    <w:rsid w:val="004C5A07"/>
    <w:rsid w:val="004D60D9"/>
    <w:rsid w:val="004F5A7F"/>
    <w:rsid w:val="00501567"/>
    <w:rsid w:val="00520D2F"/>
    <w:rsid w:val="00524DA6"/>
    <w:rsid w:val="00543267"/>
    <w:rsid w:val="005473E3"/>
    <w:rsid w:val="0056293C"/>
    <w:rsid w:val="005969EF"/>
    <w:rsid w:val="00605739"/>
    <w:rsid w:val="00611A12"/>
    <w:rsid w:val="0064504B"/>
    <w:rsid w:val="00653946"/>
    <w:rsid w:val="00655782"/>
    <w:rsid w:val="0066022C"/>
    <w:rsid w:val="0067087E"/>
    <w:rsid w:val="00683CC0"/>
    <w:rsid w:val="00694938"/>
    <w:rsid w:val="00697896"/>
    <w:rsid w:val="006A51FC"/>
    <w:rsid w:val="006A7839"/>
    <w:rsid w:val="006C3785"/>
    <w:rsid w:val="006E7486"/>
    <w:rsid w:val="006F500C"/>
    <w:rsid w:val="00703F40"/>
    <w:rsid w:val="00712A50"/>
    <w:rsid w:val="00712CA3"/>
    <w:rsid w:val="00732929"/>
    <w:rsid w:val="0073588E"/>
    <w:rsid w:val="007371CA"/>
    <w:rsid w:val="007375B1"/>
    <w:rsid w:val="00751189"/>
    <w:rsid w:val="007520C0"/>
    <w:rsid w:val="007767F6"/>
    <w:rsid w:val="00783006"/>
    <w:rsid w:val="007919D2"/>
    <w:rsid w:val="007A574A"/>
    <w:rsid w:val="007B6C40"/>
    <w:rsid w:val="007B7167"/>
    <w:rsid w:val="007C5BC9"/>
    <w:rsid w:val="007D5095"/>
    <w:rsid w:val="007E730E"/>
    <w:rsid w:val="007F0DCE"/>
    <w:rsid w:val="008021BE"/>
    <w:rsid w:val="008038F7"/>
    <w:rsid w:val="00804094"/>
    <w:rsid w:val="00837B18"/>
    <w:rsid w:val="008558A9"/>
    <w:rsid w:val="00863ACF"/>
    <w:rsid w:val="00870709"/>
    <w:rsid w:val="00894CB9"/>
    <w:rsid w:val="008A0B98"/>
    <w:rsid w:val="008B6545"/>
    <w:rsid w:val="008C35E1"/>
    <w:rsid w:val="008E0AA7"/>
    <w:rsid w:val="009604F3"/>
    <w:rsid w:val="00961345"/>
    <w:rsid w:val="00983CCF"/>
    <w:rsid w:val="0099375B"/>
    <w:rsid w:val="009A4DE7"/>
    <w:rsid w:val="009C737A"/>
    <w:rsid w:val="009E4744"/>
    <w:rsid w:val="00A02D3D"/>
    <w:rsid w:val="00A0529B"/>
    <w:rsid w:val="00A26E5B"/>
    <w:rsid w:val="00A52186"/>
    <w:rsid w:val="00A6519F"/>
    <w:rsid w:val="00A655CA"/>
    <w:rsid w:val="00A80327"/>
    <w:rsid w:val="00A82F65"/>
    <w:rsid w:val="00A922E6"/>
    <w:rsid w:val="00AD4871"/>
    <w:rsid w:val="00AF27AB"/>
    <w:rsid w:val="00B55A9F"/>
    <w:rsid w:val="00B664E3"/>
    <w:rsid w:val="00B7047C"/>
    <w:rsid w:val="00B907B5"/>
    <w:rsid w:val="00B96383"/>
    <w:rsid w:val="00BC06BE"/>
    <w:rsid w:val="00BF402B"/>
    <w:rsid w:val="00C05A93"/>
    <w:rsid w:val="00C257E7"/>
    <w:rsid w:val="00C5531A"/>
    <w:rsid w:val="00C700E1"/>
    <w:rsid w:val="00C73A0B"/>
    <w:rsid w:val="00CC2968"/>
    <w:rsid w:val="00CC36C6"/>
    <w:rsid w:val="00CC48EA"/>
    <w:rsid w:val="00CC7AA4"/>
    <w:rsid w:val="00D011F3"/>
    <w:rsid w:val="00D04952"/>
    <w:rsid w:val="00D14CF5"/>
    <w:rsid w:val="00D27C89"/>
    <w:rsid w:val="00D35C0C"/>
    <w:rsid w:val="00D50A6B"/>
    <w:rsid w:val="00D66BFE"/>
    <w:rsid w:val="00D7372A"/>
    <w:rsid w:val="00D766A9"/>
    <w:rsid w:val="00D9336A"/>
    <w:rsid w:val="00D936FD"/>
    <w:rsid w:val="00DD0CAA"/>
    <w:rsid w:val="00DD2343"/>
    <w:rsid w:val="00DD3FDB"/>
    <w:rsid w:val="00DE7E02"/>
    <w:rsid w:val="00E01643"/>
    <w:rsid w:val="00E22656"/>
    <w:rsid w:val="00E34BCB"/>
    <w:rsid w:val="00E47174"/>
    <w:rsid w:val="00ED531C"/>
    <w:rsid w:val="00ED7174"/>
    <w:rsid w:val="00EE264D"/>
    <w:rsid w:val="00F154F3"/>
    <w:rsid w:val="00F2337C"/>
    <w:rsid w:val="00F26061"/>
    <w:rsid w:val="00F30971"/>
    <w:rsid w:val="00F3137F"/>
    <w:rsid w:val="00F5237B"/>
    <w:rsid w:val="00F92289"/>
    <w:rsid w:val="00F9738F"/>
    <w:rsid w:val="00FB004F"/>
    <w:rsid w:val="00FC5AF9"/>
    <w:rsid w:val="00FD1524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7ED69-EB67-4A86-920C-F8AE4C4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8F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738F"/>
    <w:pPr>
      <w:keepNext/>
      <w:numPr>
        <w:numId w:val="1"/>
      </w:numPr>
      <w:spacing w:before="240" w:after="60"/>
      <w:outlineLvl w:val="0"/>
    </w:pPr>
    <w:rPr>
      <w:b/>
      <w:bCs/>
      <w:color w:val="00376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0A6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3761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D50A6B"/>
    <w:pPr>
      <w:keepNext/>
      <w:numPr>
        <w:ilvl w:val="2"/>
        <w:numId w:val="1"/>
      </w:numPr>
      <w:tabs>
        <w:tab w:val="clear" w:pos="720"/>
        <w:tab w:val="num" w:pos="1021"/>
      </w:tabs>
      <w:spacing w:before="240" w:after="60"/>
      <w:outlineLvl w:val="2"/>
    </w:pPr>
    <w:rPr>
      <w:b/>
      <w:bCs/>
      <w:i/>
      <w:color w:val="003761"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401B7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color w:val="003761"/>
      <w:sz w:val="24"/>
      <w:szCs w:val="28"/>
    </w:rPr>
  </w:style>
  <w:style w:type="paragraph" w:styleId="Titre5">
    <w:name w:val="heading 5"/>
    <w:basedOn w:val="Normal"/>
    <w:next w:val="Normal"/>
    <w:autoRedefine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01B7A"/>
    <w:pPr>
      <w:spacing w:before="120" w:after="120"/>
    </w:pPr>
    <w:rPr>
      <w:rFonts w:cs="Times New Roman"/>
      <w:b/>
      <w:bCs/>
      <w:color w:val="003761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401B7A"/>
    <w:pPr>
      <w:ind w:left="220"/>
    </w:pPr>
    <w:rPr>
      <w:rFonts w:cs="Times New Roman"/>
      <w:color w:val="5B9BD5"/>
    </w:rPr>
  </w:style>
  <w:style w:type="paragraph" w:styleId="TM3">
    <w:name w:val="toc 3"/>
    <w:basedOn w:val="Normal"/>
    <w:next w:val="Normal"/>
    <w:autoRedefine/>
    <w:uiPriority w:val="39"/>
    <w:rsid w:val="00401B7A"/>
    <w:pPr>
      <w:tabs>
        <w:tab w:val="left" w:pos="993"/>
        <w:tab w:val="right" w:leader="dot" w:pos="10192"/>
      </w:tabs>
      <w:spacing w:before="120" w:after="120"/>
      <w:ind w:left="442"/>
    </w:pPr>
    <w:rPr>
      <w:rFonts w:cs="Times New Roman"/>
      <w:i/>
      <w:iCs/>
      <w:color w:val="003761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character" w:customStyle="1" w:styleId="Titre1Car">
    <w:name w:val="Titre 1 Car"/>
    <w:link w:val="Titre1"/>
    <w:rsid w:val="00F9738F"/>
    <w:rPr>
      <w:rFonts w:ascii="Century Gothic" w:hAnsi="Century Gothic" w:cs="Arial"/>
      <w:b/>
      <w:bCs/>
      <w:color w:val="003761"/>
      <w:kern w:val="32"/>
      <w:sz w:val="28"/>
      <w:szCs w:val="32"/>
    </w:rPr>
  </w:style>
  <w:style w:type="character" w:customStyle="1" w:styleId="Titre2Car">
    <w:name w:val="Titre 2 Car"/>
    <w:link w:val="Titre2"/>
    <w:rsid w:val="00D50A6B"/>
    <w:rPr>
      <w:rFonts w:ascii="Century Gothic" w:hAnsi="Century Gothic" w:cs="Arial"/>
      <w:b/>
      <w:bCs/>
      <w:iCs/>
      <w:color w:val="003761"/>
      <w:sz w:val="24"/>
      <w:szCs w:val="28"/>
    </w:rPr>
  </w:style>
  <w:style w:type="character" w:customStyle="1" w:styleId="Titre3Car">
    <w:name w:val="Titre 3 Car"/>
    <w:link w:val="Titre3"/>
    <w:rsid w:val="00D50A6B"/>
    <w:rPr>
      <w:rFonts w:ascii="Century Gothic" w:hAnsi="Century Gothic" w:cs="Arial"/>
      <w:b/>
      <w:bCs/>
      <w:i/>
      <w:color w:val="003761"/>
      <w:sz w:val="24"/>
      <w:szCs w:val="26"/>
    </w:rPr>
  </w:style>
  <w:style w:type="paragraph" w:styleId="Sansinterligne">
    <w:name w:val="No Spacing"/>
    <w:uiPriority w:val="1"/>
    <w:rsid w:val="00697896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837B18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046"/>
    <w:pPr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3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01627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19f37-2e89-4ed9-93b7-420c82404e86">
      <Terms xmlns="http://schemas.microsoft.com/office/infopath/2007/PartnerControls"/>
    </lcf76f155ced4ddcb4097134ff3c332f>
    <TaxCatchAll xmlns="c3a62e6f-3627-4036-a382-82a861caa9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71D7F76C1D40AB1A8B60D03609E0" ma:contentTypeVersion="10" ma:contentTypeDescription="Crée un document." ma:contentTypeScope="" ma:versionID="12f37ab4f7ba0775cef9f5c19131a152">
  <xsd:schema xmlns:xsd="http://www.w3.org/2001/XMLSchema" xmlns:xs="http://www.w3.org/2001/XMLSchema" xmlns:p="http://schemas.microsoft.com/office/2006/metadata/properties" xmlns:ns2="eab19f37-2e89-4ed9-93b7-420c82404e86" xmlns:ns3="c3a62e6f-3627-4036-a382-82a861caa9be" targetNamespace="http://schemas.microsoft.com/office/2006/metadata/properties" ma:root="true" ma:fieldsID="db7d1bab69de4e70644633544ee7c97c" ns2:_="" ns3:_="">
    <xsd:import namespace="eab19f37-2e89-4ed9-93b7-420c82404e86"/>
    <xsd:import namespace="c3a62e6f-3627-4036-a382-82a861ca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9f37-2e89-4ed9-93b7-420c8240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af5a12-e1b1-49e8-a675-d5fd20a91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2e6f-3627-4036-a382-82a861caa9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3efff6-917f-476b-8684-f8b752903385}" ma:internalName="TaxCatchAll" ma:showField="CatchAllData" ma:web="c3a62e6f-3627-4036-a382-82a861caa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54E6-3572-40DA-8055-C8E9F2B1C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B78AA-69AF-436E-A010-A9B3CD76A0CA}">
  <ds:schemaRefs>
    <ds:schemaRef ds:uri="http://schemas.microsoft.com/office/2006/metadata/properties"/>
    <ds:schemaRef ds:uri="http://schemas.microsoft.com/office/infopath/2007/PartnerControls"/>
    <ds:schemaRef ds:uri="eab19f37-2e89-4ed9-93b7-420c82404e86"/>
    <ds:schemaRef ds:uri="c3a62e6f-3627-4036-a382-82a861caa9be"/>
  </ds:schemaRefs>
</ds:datastoreItem>
</file>

<file path=customXml/itemProps3.xml><?xml version="1.0" encoding="utf-8"?>
<ds:datastoreItem xmlns:ds="http://schemas.openxmlformats.org/officeDocument/2006/customXml" ds:itemID="{EF518C86-F5CF-4CD0-BD7E-0D369DD9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9f37-2e89-4ed9-93b7-420c82404e86"/>
    <ds:schemaRef ds:uri="c3a62e6f-3627-4036-a382-82a861ca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F6036-B43A-4E36-B322-D600497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_Toc116306657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_Toc116306656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_Toc116306655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_Toc116306654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_Toc116306653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_Toc116306652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_Toc116306651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_Toc116306650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_Toc116306649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_Toc116306648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_Toc116306647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_Toc116306646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_Toc116306645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_Toc116306644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Émilie ROYANT</dc:creator>
  <cp:keywords> </cp:keywords>
  <cp:lastModifiedBy>HOUVION Odile</cp:lastModifiedBy>
  <cp:revision>2</cp:revision>
  <cp:lastPrinted>2023-01-18T16:03:00Z</cp:lastPrinted>
  <dcterms:created xsi:type="dcterms:W3CDTF">2023-07-18T09:58:00Z</dcterms:created>
  <dcterms:modified xsi:type="dcterms:W3CDTF">2023-07-18T09:58:00Z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0x010100997671D7F76C1D40AB1A8B60D03609E0</vt:lpwstr>
  </property>
</Properties>
</file>